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99" w:rsidRPr="00E15ED3" w:rsidRDefault="006D0EC6">
      <w:pPr>
        <w:widowControl/>
        <w:shd w:val="clear" w:color="auto" w:fill="FFFFFF"/>
        <w:outlineLvl w:val="0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.35pt;margin-top:-36.75pt;width:81.95pt;height:40pt;z-index:251658240" o:gfxdata="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9iL3dkAAAAIAQAADwAAAAAAAAABACAA&#10;AAAiAAAAZHJzL2Rvd25yZXYueG1sUEsBAhQAFAAAAAgAh07iQL9XXuFFAgAAVwQAAA4AAAAAAAAA&#10;AQAgAAAAKAEAAGRycy9lMm9Eb2MueG1sUEsFBgAAAAAGAAYAWQEAAN8FAAAAAA==&#10;" filled="f" strokecolor="white [3212]" strokeweight=".5pt">
            <v:stroke joinstyle="round"/>
            <v:textbox>
              <w:txbxContent>
                <w:p w:rsidR="00247899" w:rsidRDefault="00247899">
                  <w:pPr>
                    <w:rPr>
                      <w:rFonts w:asciiTheme="minorEastAsia" w:hAnsiTheme="minorEastAsia" w:cstheme="minor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877C2" w:rsidRPr="00E15ED3">
        <w:rPr>
          <w:rFonts w:ascii="Times New Roman" w:eastAsia="黑体" w:hAnsi="Times New Roman" w:cs="Times New Roman"/>
          <w:szCs w:val="21"/>
        </w:rPr>
        <w:t>附件</w:t>
      </w:r>
      <w:r w:rsidR="00E15ED3" w:rsidRPr="00E15ED3">
        <w:rPr>
          <w:rFonts w:ascii="Times New Roman" w:eastAsia="黑体" w:hAnsi="Times New Roman" w:cs="Times New Roman" w:hint="eastAsia"/>
          <w:szCs w:val="21"/>
        </w:rPr>
        <w:t>2</w:t>
      </w:r>
    </w:p>
    <w:p w:rsidR="00247899" w:rsidRDefault="00247899">
      <w:pPr>
        <w:widowControl/>
        <w:shd w:val="clear" w:color="auto" w:fill="FFFFFF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</w:p>
    <w:p w:rsidR="00247899" w:rsidRDefault="00F877C2">
      <w:pPr>
        <w:widowControl/>
        <w:shd w:val="clear" w:color="auto" w:fill="FFFFFF"/>
        <w:jc w:val="center"/>
        <w:outlineLvl w:val="0"/>
        <w:rPr>
          <w:rFonts w:ascii="Times New Roman" w:eastAsia="方正小标宋简体" w:hAnsi="Times New Roman" w:cs="Times New Roman"/>
          <w:color w:val="333333"/>
          <w:spacing w:val="8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spacing w:val="8"/>
          <w:kern w:val="36"/>
          <w:sz w:val="44"/>
          <w:szCs w:val="44"/>
        </w:rPr>
        <w:t>面试考生疫情防控须知</w:t>
      </w:r>
    </w:p>
    <w:p w:rsidR="00247899" w:rsidRDefault="00F877C2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1.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 w:rsidR="00247899" w:rsidRDefault="00F877C2">
      <w:pPr>
        <w:widowControl/>
        <w:spacing w:line="560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 xml:space="preserve">　　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2.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考生应至少提前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个小时到达考点，并自备口罩做好个人防护工作。考试期间，应全程佩戴口罩，但在接受身份验证时须临时摘除口罩。</w:t>
      </w:r>
    </w:p>
    <w:p w:rsidR="00247899" w:rsidRDefault="00F877C2">
      <w:pPr>
        <w:widowControl/>
        <w:spacing w:line="560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 xml:space="preserve">　　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3.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考生入场前应主动配合接受体温检测，出示健康码（不限湖北省），健康码为绿码及现场测量体温正常（＜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37.3℃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），方可进入考试区域。体温测量若出现发热等可疑症状的人员，应至临时等候区复测体温。复测仍超过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37.3℃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的，经考点现场医疗卫生专业人员评估后，具备参加考试条件的，在隔离候考室等候面试；不具备相关条件的，按相关疾控部门要求采取防控措施。</w:t>
      </w:r>
    </w:p>
    <w:p w:rsidR="00247899" w:rsidRDefault="00F877C2">
      <w:pPr>
        <w:widowControl/>
        <w:spacing w:line="560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 xml:space="preserve">　　考前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14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天有国内疫情中高风险地区旅居史的考生，应提供考前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7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天内核酸检测阴性结果报告。疫情风险等级查询可使用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国务院客户端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微信小程序点击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疫情风险查询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，或在微信小程序中搜索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疫情风险等级查询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，或登陆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http://bmfw.www.gov.cn/yqfxdjcx/index.html,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选择查询地区即可了解该地的疫情风险等级。</w:t>
      </w:r>
    </w:p>
    <w:p w:rsidR="00247899" w:rsidRDefault="00F877C2">
      <w:pPr>
        <w:widowControl/>
        <w:spacing w:line="560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lastRenderedPageBreak/>
        <w:t xml:space="preserve">　　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4.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考前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天有发热症状的考生，应在入场检测体温前主动向工作人员报告，经考点现场医疗卫生专业人员评估后，具备参加考试条件的，在隔离候考室等候面试；不具备相关条件的，按相关疾控部门要求采取防控措施。</w:t>
      </w:r>
    </w:p>
    <w:p w:rsidR="00247899" w:rsidRDefault="00F877C2">
      <w:pPr>
        <w:widowControl/>
        <w:spacing w:line="560" w:lineRule="exact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 xml:space="preserve">　　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5.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考生在进入考场后及考试期间出现发热症状的，应主动告知考场工作人员，经考点现场医疗卫生专业人员评估后，具备参加考试条件的，在隔离候考室等候面试；不具备相关条件的，按相关疾控部门要求采取防控措施。</w:t>
      </w:r>
    </w:p>
    <w:p w:rsidR="00247899" w:rsidRDefault="00F877C2">
      <w:pPr>
        <w:widowControl/>
        <w:spacing w:line="560" w:lineRule="exact"/>
        <w:ind w:firstLine="640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6.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考试期间，考生要自觉遵守考试纪律，在考前入场及考后离场等聚集环节，应服从考场工作人员安排有序进行。进出考场、如厕时须与他人保持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米以上距离，避免近距离接触交流。</w:t>
      </w:r>
    </w:p>
    <w:p w:rsidR="00247899" w:rsidRDefault="00F877C2">
      <w:pPr>
        <w:widowControl/>
        <w:spacing w:line="560" w:lineRule="exact"/>
        <w:ind w:firstLine="640"/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7.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请考生备齐个人防护用品，合理安排交通和食宿，注意饮食卫生，预防中暑。</w:t>
      </w:r>
    </w:p>
    <w:p w:rsidR="00247899" w:rsidRDefault="00F877C2">
      <w:pPr>
        <w:widowControl/>
        <w:spacing w:line="560" w:lineRule="exact"/>
        <w:rPr>
          <w:rFonts w:ascii="Times New Roman" w:eastAsia="宋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 xml:space="preserve">　　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8.</w:t>
      </w:r>
      <w:r>
        <w:rPr>
          <w:rFonts w:ascii="Times New Roman" w:eastAsia="仿宋" w:hAnsi="Times New Roman" w:cs="Times New Roman"/>
          <w:snapToGrid w:val="0"/>
          <w:kern w:val="0"/>
          <w:sz w:val="32"/>
          <w:szCs w:val="32"/>
        </w:rPr>
        <w:t>请考生认真阅读本须知，承诺已知悉须知事项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 w:rsidR="00247899" w:rsidRDefault="00247899">
      <w:pPr>
        <w:spacing w:line="560" w:lineRule="exact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247899" w:rsidSect="0024789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46B" w:rsidRDefault="0081046B" w:rsidP="00247899">
      <w:r>
        <w:separator/>
      </w:r>
    </w:p>
  </w:endnote>
  <w:endnote w:type="continuationSeparator" w:id="1">
    <w:p w:rsidR="0081046B" w:rsidRDefault="0081046B" w:rsidP="0024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187"/>
      <w:docPartObj>
        <w:docPartGallery w:val="Page Numbers (Bottom of Page)"/>
        <w:docPartUnique/>
      </w:docPartObj>
    </w:sdtPr>
    <w:sdtContent>
      <w:p w:rsidR="00D92C38" w:rsidRDefault="00D92C38">
        <w:pPr>
          <w:pStyle w:val="a3"/>
          <w:jc w:val="center"/>
        </w:pPr>
        <w:fldSimple w:instr=" PAGE   \* MERGEFORMAT ">
          <w:r w:rsidRPr="00D92C38">
            <w:rPr>
              <w:noProof/>
              <w:lang w:val="zh-CN"/>
            </w:rPr>
            <w:t>2</w:t>
          </w:r>
        </w:fldSimple>
      </w:p>
    </w:sdtContent>
  </w:sdt>
  <w:p w:rsidR="00D92C38" w:rsidRDefault="00D92C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46B" w:rsidRDefault="0081046B" w:rsidP="00247899">
      <w:r>
        <w:separator/>
      </w:r>
    </w:p>
  </w:footnote>
  <w:footnote w:type="continuationSeparator" w:id="1">
    <w:p w:rsidR="0081046B" w:rsidRDefault="0081046B" w:rsidP="00247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99" w:rsidRDefault="0024789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356EC"/>
    <w:rsid w:val="00216072"/>
    <w:rsid w:val="00247899"/>
    <w:rsid w:val="005E5923"/>
    <w:rsid w:val="006D0EC6"/>
    <w:rsid w:val="007356EC"/>
    <w:rsid w:val="007E0DF9"/>
    <w:rsid w:val="0081046B"/>
    <w:rsid w:val="009153FD"/>
    <w:rsid w:val="00B41F58"/>
    <w:rsid w:val="00CF68CE"/>
    <w:rsid w:val="00D92C38"/>
    <w:rsid w:val="00E15ED3"/>
    <w:rsid w:val="00E93C4F"/>
    <w:rsid w:val="00F877C2"/>
    <w:rsid w:val="014F78E1"/>
    <w:rsid w:val="025B6B59"/>
    <w:rsid w:val="039A314F"/>
    <w:rsid w:val="04153986"/>
    <w:rsid w:val="04423ED6"/>
    <w:rsid w:val="04D246CE"/>
    <w:rsid w:val="060D6DBB"/>
    <w:rsid w:val="0629631A"/>
    <w:rsid w:val="0A424FBC"/>
    <w:rsid w:val="0A641F68"/>
    <w:rsid w:val="0E672D86"/>
    <w:rsid w:val="0F576EED"/>
    <w:rsid w:val="12D42A07"/>
    <w:rsid w:val="15A32E76"/>
    <w:rsid w:val="18D1102F"/>
    <w:rsid w:val="1A482012"/>
    <w:rsid w:val="1A6C0595"/>
    <w:rsid w:val="1ADA5239"/>
    <w:rsid w:val="1FD8703A"/>
    <w:rsid w:val="206C3715"/>
    <w:rsid w:val="20AA314B"/>
    <w:rsid w:val="21A561FE"/>
    <w:rsid w:val="24E400AD"/>
    <w:rsid w:val="254C6DAF"/>
    <w:rsid w:val="278402A2"/>
    <w:rsid w:val="27E2557C"/>
    <w:rsid w:val="28BA1301"/>
    <w:rsid w:val="29C660BA"/>
    <w:rsid w:val="2AE609AA"/>
    <w:rsid w:val="2BF75E6F"/>
    <w:rsid w:val="2EE57027"/>
    <w:rsid w:val="30152A0E"/>
    <w:rsid w:val="30EA3293"/>
    <w:rsid w:val="31C15CB9"/>
    <w:rsid w:val="31F50541"/>
    <w:rsid w:val="354F55C9"/>
    <w:rsid w:val="38C12A6B"/>
    <w:rsid w:val="3B307ED0"/>
    <w:rsid w:val="3F5B0CF8"/>
    <w:rsid w:val="407C5382"/>
    <w:rsid w:val="41D02D67"/>
    <w:rsid w:val="41FC28A7"/>
    <w:rsid w:val="42123ABA"/>
    <w:rsid w:val="42F17E67"/>
    <w:rsid w:val="455D37D3"/>
    <w:rsid w:val="475D07DA"/>
    <w:rsid w:val="47DD5EBF"/>
    <w:rsid w:val="4B2417CD"/>
    <w:rsid w:val="4C8B6B9E"/>
    <w:rsid w:val="4D96283B"/>
    <w:rsid w:val="4ED15AE8"/>
    <w:rsid w:val="50385D45"/>
    <w:rsid w:val="508C3D0B"/>
    <w:rsid w:val="51606597"/>
    <w:rsid w:val="51E30427"/>
    <w:rsid w:val="52055F5E"/>
    <w:rsid w:val="529E76DB"/>
    <w:rsid w:val="53CE2BDA"/>
    <w:rsid w:val="5650666E"/>
    <w:rsid w:val="575E2047"/>
    <w:rsid w:val="58C22EEC"/>
    <w:rsid w:val="58F240A7"/>
    <w:rsid w:val="596B3761"/>
    <w:rsid w:val="5CD6033B"/>
    <w:rsid w:val="5DC9606D"/>
    <w:rsid w:val="5EB65E6D"/>
    <w:rsid w:val="5F7D5CD7"/>
    <w:rsid w:val="61E41FF8"/>
    <w:rsid w:val="623E1E40"/>
    <w:rsid w:val="62EC3E7B"/>
    <w:rsid w:val="63A3426D"/>
    <w:rsid w:val="65C56D26"/>
    <w:rsid w:val="66D16086"/>
    <w:rsid w:val="67635614"/>
    <w:rsid w:val="6AD33079"/>
    <w:rsid w:val="6B113617"/>
    <w:rsid w:val="6B387720"/>
    <w:rsid w:val="6B9471DD"/>
    <w:rsid w:val="6BFF40A7"/>
    <w:rsid w:val="6C7F368C"/>
    <w:rsid w:val="6CE44FA8"/>
    <w:rsid w:val="6F5903DA"/>
    <w:rsid w:val="6F9476ED"/>
    <w:rsid w:val="72BB1B60"/>
    <w:rsid w:val="7304492A"/>
    <w:rsid w:val="73B82261"/>
    <w:rsid w:val="73BE714A"/>
    <w:rsid w:val="74D075A3"/>
    <w:rsid w:val="750A34DD"/>
    <w:rsid w:val="77F81A6D"/>
    <w:rsid w:val="79B4533B"/>
    <w:rsid w:val="7AC97C88"/>
    <w:rsid w:val="7C404BC0"/>
    <w:rsid w:val="7D536E2F"/>
    <w:rsid w:val="7E3B565E"/>
    <w:rsid w:val="7EB7790F"/>
    <w:rsid w:val="7EE3201C"/>
    <w:rsid w:val="7F20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8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78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47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47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47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2478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478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47899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页脚 Char"/>
    <w:basedOn w:val="a0"/>
    <w:link w:val="a3"/>
    <w:uiPriority w:val="99"/>
    <w:rsid w:val="00D92C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2020-08-24T03:41:00Z</cp:lastPrinted>
  <dcterms:created xsi:type="dcterms:W3CDTF">2020-08-24T02:16:00Z</dcterms:created>
  <dcterms:modified xsi:type="dcterms:W3CDTF">2020-08-24T05:18:00Z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